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8F" w:rsidRDefault="000557F5">
      <w:r>
        <w:t xml:space="preserve">Dear Eligible Senior Students, </w:t>
      </w:r>
    </w:p>
    <w:p w:rsidR="000557F5" w:rsidRDefault="000557F5"/>
    <w:p w:rsidR="000557F5" w:rsidRDefault="000557F5">
      <w:r>
        <w:t>I have very important scholarship information pertaining to the Montgomery Family Foundation Legacy Scholarship. I will highlight key point</w:t>
      </w:r>
      <w:r w:rsidR="00FC7AEF">
        <w:t>s below, but please FULLY read the attached Scholarship Information Letter and Application. Our school may</w:t>
      </w:r>
      <w:r>
        <w:t xml:space="preserve"> only choose ONE application to send in and it must be due to Mr</w:t>
      </w:r>
      <w:r w:rsidR="00FC7AEF">
        <w:t>. Hochstetler by Wednesday, February 24</w:t>
      </w:r>
      <w:r w:rsidR="00FC7AEF" w:rsidRPr="00FC7AEF">
        <w:rPr>
          <w:vertAlign w:val="superscript"/>
        </w:rPr>
        <w:t>th</w:t>
      </w:r>
      <w:r w:rsidR="00FC7AEF">
        <w:t xml:space="preserve">. </w:t>
      </w:r>
      <w:bookmarkStart w:id="0" w:name="_GoBack"/>
      <w:bookmarkEnd w:id="0"/>
      <w:r>
        <w:t>HE WILL NOT TAKE LATE APPLICATIONS!</w:t>
      </w:r>
    </w:p>
    <w:p w:rsidR="000557F5" w:rsidRDefault="000557F5"/>
    <w:p w:rsidR="000557F5" w:rsidRDefault="000557F5" w:rsidP="000557F5">
      <w:pPr>
        <w:pStyle w:val="ListParagraph"/>
        <w:numPr>
          <w:ilvl w:val="0"/>
          <w:numId w:val="1"/>
        </w:numPr>
      </w:pPr>
      <w:r>
        <w:t>Must have a GPA from 3.0-3.75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>Must attend a 4 year institution (anywhere)</w:t>
      </w:r>
      <w:r w:rsidR="00FC7AEF">
        <w:t xml:space="preserve"> to obtain a Bachelor’s degree. 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>Worth up to $25,000 total ($6,250 per year renewable) (YES we have had a student receive this before)!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 xml:space="preserve">I recommend typing your application, however, you are able to use BLACK or DARK BLUE INK. 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>Applications should be NEAT and LEGIBLE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>Incomplete applications will not be considered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>YOU MUST maintain a 3.0 or above in college to receive renewable scholarship</w:t>
      </w:r>
      <w:r w:rsidR="00FC7AEF">
        <w:t xml:space="preserve"> and you are responsible to stay in contact with the foundation. </w:t>
      </w:r>
    </w:p>
    <w:p w:rsidR="000557F5" w:rsidRDefault="000557F5" w:rsidP="000557F5">
      <w:pPr>
        <w:pStyle w:val="ListParagraph"/>
      </w:pPr>
    </w:p>
    <w:p w:rsidR="000557F5" w:rsidRDefault="000557F5" w:rsidP="000557F5">
      <w:pPr>
        <w:pStyle w:val="ListParagraph"/>
      </w:pPr>
    </w:p>
    <w:p w:rsidR="000557F5" w:rsidRDefault="000557F5" w:rsidP="000557F5">
      <w:pPr>
        <w:pStyle w:val="ListParagraph"/>
      </w:pPr>
      <w:r>
        <w:t xml:space="preserve">What to do? </w:t>
      </w:r>
    </w:p>
    <w:p w:rsidR="000557F5" w:rsidRDefault="000557F5" w:rsidP="000557F5">
      <w:pPr>
        <w:pStyle w:val="ListParagraph"/>
      </w:pP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 xml:space="preserve">Complete and sign the attached application form. 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 xml:space="preserve">Attach the required 500 word essay answering this question: “Explain why you have chosen your intended field of study and why your selected college/university is the best place for you to study”. 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 xml:space="preserve">CURRENT, OFFICIAL transcripts (obtain from Mr. Hoch). </w:t>
      </w:r>
    </w:p>
    <w:p w:rsidR="000557F5" w:rsidRDefault="000557F5" w:rsidP="000557F5">
      <w:pPr>
        <w:pStyle w:val="ListParagraph"/>
        <w:numPr>
          <w:ilvl w:val="0"/>
          <w:numId w:val="1"/>
        </w:numPr>
      </w:pPr>
      <w:r>
        <w:t xml:space="preserve">3 letters of recommendation (Only ONE from a teacher/counselor) and two from outside the school. You NEED all original signatures (electronic signatures not accepted). </w:t>
      </w:r>
    </w:p>
    <w:p w:rsidR="00FC7AEF" w:rsidRDefault="00FC7AEF" w:rsidP="00FC7AEF"/>
    <w:p w:rsidR="00FC7AEF" w:rsidRDefault="00FC7AEF" w:rsidP="00FC7AEF">
      <w:r>
        <w:t xml:space="preserve">If you have any questions or concerns, please email me! </w:t>
      </w:r>
    </w:p>
    <w:p w:rsidR="00FC7AEF" w:rsidRDefault="00FC7AEF" w:rsidP="00FC7AEF"/>
    <w:p w:rsidR="00FC7AEF" w:rsidRDefault="00FC7AEF" w:rsidP="00FC7AEF">
      <w:r>
        <w:t>Mrs. Thompson</w:t>
      </w:r>
    </w:p>
    <w:p w:rsidR="00FC7AEF" w:rsidRDefault="00FC7AEF" w:rsidP="00FC7AEF">
      <w:r>
        <w:t>bthompson@bruce.k12.wi.us</w:t>
      </w:r>
    </w:p>
    <w:sectPr w:rsidR="00FC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401B"/>
    <w:multiLevelType w:val="hybridMultilevel"/>
    <w:tmpl w:val="152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5"/>
    <w:rsid w:val="000557F5"/>
    <w:rsid w:val="002272E2"/>
    <w:rsid w:val="00D7018F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DB45F-AA9B-435D-9345-45E24AF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Thompson</dc:creator>
  <cp:keywords/>
  <dc:description/>
  <cp:lastModifiedBy>Brittany Thompson</cp:lastModifiedBy>
  <cp:revision>1</cp:revision>
  <cp:lastPrinted>2016-02-09T16:42:00Z</cp:lastPrinted>
  <dcterms:created xsi:type="dcterms:W3CDTF">2016-02-09T16:26:00Z</dcterms:created>
  <dcterms:modified xsi:type="dcterms:W3CDTF">2016-02-23T03:25:00Z</dcterms:modified>
</cp:coreProperties>
</file>